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48"/>
        <w:gridCol w:w="4055"/>
      </w:tblGrid>
      <w:tr w:rsidR="0042510F" w:rsidRPr="0038162E" w:rsidTr="000E2424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2340EC" w:rsidRDefault="0042510F" w:rsidP="00234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40EC" w:rsidRPr="00C75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IT.272.</w:t>
            </w:r>
            <w:r w:rsidR="00AE41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340EC" w:rsidRPr="00C75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.201</w:t>
            </w:r>
            <w:r w:rsidR="00AE41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42510F" w:rsidRPr="0038162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510F" w:rsidRPr="000E094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10F" w:rsidRPr="0038162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F" w:rsidRPr="0038162E" w:rsidTr="000E2424">
        <w:trPr>
          <w:trHeight w:val="913"/>
        </w:trPr>
        <w:tc>
          <w:tcPr>
            <w:tcW w:w="114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510F" w:rsidRPr="0038162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F" w:rsidRPr="0038162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0F" w:rsidRPr="0038162E" w:rsidRDefault="00AE4150" w:rsidP="000E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Trzebnicki</w:t>
            </w:r>
          </w:p>
          <w:p w:rsidR="0042510F" w:rsidRPr="0038162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2E">
              <w:rPr>
                <w:rFonts w:ascii="Times New Roman" w:hAnsi="Times New Roman" w:cs="Times New Roman"/>
                <w:sz w:val="24"/>
                <w:szCs w:val="24"/>
              </w:rPr>
              <w:t>Ul. Ks. Dz. W. Bochenka 6</w:t>
            </w:r>
          </w:p>
          <w:p w:rsidR="0042510F" w:rsidRPr="0038162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2E">
              <w:rPr>
                <w:rFonts w:ascii="Times New Roman" w:hAnsi="Times New Roman" w:cs="Times New Roman"/>
                <w:sz w:val="24"/>
                <w:szCs w:val="24"/>
              </w:rPr>
              <w:t>55-100 Trzebnica</w:t>
            </w:r>
          </w:p>
        </w:tc>
      </w:tr>
      <w:tr w:rsidR="0042510F" w:rsidRPr="0038162E" w:rsidTr="000E2424">
        <w:trPr>
          <w:trHeight w:val="487"/>
        </w:trPr>
        <w:tc>
          <w:tcPr>
            <w:tcW w:w="155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510F" w:rsidRPr="0038162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Zbiorcze zestawienie ofert/</w:t>
            </w:r>
            <w:r w:rsidRPr="0038162E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ofert wstępnych*</w:t>
            </w:r>
          </w:p>
          <w:p w:rsidR="0042510F" w:rsidRPr="0038162E" w:rsidRDefault="0042510F" w:rsidP="000E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10F" w:rsidRPr="0038162E" w:rsidRDefault="0042510F" w:rsidP="00425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2510F" w:rsidRPr="0038162E" w:rsidRDefault="0042510F" w:rsidP="0042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162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</w:t>
      </w:r>
    </w:p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9639"/>
        <w:gridCol w:w="3543"/>
      </w:tblGrid>
      <w:tr w:rsidR="0042510F" w:rsidRPr="0038162E" w:rsidTr="00EE39C0">
        <w:trPr>
          <w:cantSplit/>
          <w:trHeight w:val="611"/>
        </w:trPr>
        <w:tc>
          <w:tcPr>
            <w:tcW w:w="1843" w:type="dxa"/>
            <w:vAlign w:val="center"/>
          </w:tcPr>
          <w:p w:rsidR="0042510F" w:rsidRPr="00EE39C0" w:rsidRDefault="0042510F" w:rsidP="000E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9C0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9639" w:type="dxa"/>
            <w:vAlign w:val="center"/>
          </w:tcPr>
          <w:p w:rsidR="0042510F" w:rsidRPr="00EE39C0" w:rsidRDefault="0042510F" w:rsidP="00EE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9C0">
              <w:rPr>
                <w:rFonts w:ascii="Times New Roman" w:hAnsi="Times New Roman" w:cs="Times New Roman"/>
                <w:b/>
                <w:sz w:val="24"/>
                <w:szCs w:val="24"/>
              </w:rPr>
              <w:t>Firma (nazwa) lub nazwisko oraz</w:t>
            </w:r>
            <w:r w:rsidRPr="00EE39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adres wykonawcy</w:t>
            </w:r>
          </w:p>
        </w:tc>
        <w:tc>
          <w:tcPr>
            <w:tcW w:w="3543" w:type="dxa"/>
            <w:vAlign w:val="center"/>
          </w:tcPr>
          <w:p w:rsidR="0042510F" w:rsidRPr="00EE39C0" w:rsidRDefault="0042510F" w:rsidP="0042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E3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Cena zł brutto</w:t>
            </w:r>
          </w:p>
        </w:tc>
      </w:tr>
      <w:tr w:rsidR="009202A9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9202A9" w:rsidRPr="0038162E" w:rsidRDefault="009202A9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9202A9" w:rsidRDefault="00DC1BFA" w:rsidP="000E2424">
            <w:pPr>
              <w:spacing w:after="0" w:line="240" w:lineRule="auto"/>
            </w:pPr>
            <w:r>
              <w:t>NEON</w:t>
            </w:r>
            <w:r w:rsidR="008A4AC7">
              <w:t xml:space="preserve"> Wojciech </w:t>
            </w:r>
            <w:proofErr w:type="spellStart"/>
            <w:r w:rsidR="008A4AC7">
              <w:t>Norberciak</w:t>
            </w:r>
            <w:proofErr w:type="spellEnd"/>
            <w:r>
              <w:br/>
              <w:t>42-202, Częstochowa ul. Bór 180</w:t>
            </w:r>
          </w:p>
        </w:tc>
        <w:tc>
          <w:tcPr>
            <w:tcW w:w="3543" w:type="dxa"/>
            <w:vAlign w:val="center"/>
          </w:tcPr>
          <w:p w:rsidR="009202A9" w:rsidRPr="008A4AC7" w:rsidRDefault="008A4AC7" w:rsidP="00AE4150">
            <w:pPr>
              <w:pStyle w:val="Nagwek3"/>
              <w:rPr>
                <w:color w:val="000000" w:themeColor="text1"/>
              </w:rPr>
            </w:pPr>
            <w:r w:rsidRPr="008A4AC7">
              <w:rPr>
                <w:color w:val="000000" w:themeColor="text1"/>
              </w:rPr>
              <w:t>19.680,00</w:t>
            </w:r>
          </w:p>
        </w:tc>
      </w:tr>
      <w:tr w:rsidR="00DC1BFA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DC1BFA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DC1BFA" w:rsidRDefault="008A4AC7" w:rsidP="003C4F1E">
            <w:pPr>
              <w:spacing w:after="0" w:line="240" w:lineRule="auto"/>
            </w:pPr>
            <w:r>
              <w:t xml:space="preserve">PUP </w:t>
            </w:r>
            <w:r w:rsidR="00DC1BFA">
              <w:t>UTEX sp. z o.o.</w:t>
            </w:r>
            <w:r w:rsidR="00DC1BFA">
              <w:br/>
              <w:t>44-105, Gliwice ul. St</w:t>
            </w:r>
            <w:r w:rsidR="003C4F1E">
              <w:t>r</w:t>
            </w:r>
            <w:r w:rsidR="00DC1BFA">
              <w:t>zeleckiego 27</w:t>
            </w:r>
          </w:p>
        </w:tc>
        <w:tc>
          <w:tcPr>
            <w:tcW w:w="3543" w:type="dxa"/>
            <w:vAlign w:val="center"/>
          </w:tcPr>
          <w:p w:rsidR="00DC1BFA" w:rsidRPr="008A4AC7" w:rsidRDefault="008A4AC7" w:rsidP="00AE4150">
            <w:pPr>
              <w:pStyle w:val="Nagwek3"/>
              <w:rPr>
                <w:color w:val="000000" w:themeColor="text1"/>
              </w:rPr>
            </w:pPr>
            <w:r w:rsidRPr="008A4AC7">
              <w:rPr>
                <w:color w:val="000000" w:themeColor="text1"/>
              </w:rPr>
              <w:t>14.760,00</w:t>
            </w:r>
          </w:p>
        </w:tc>
      </w:tr>
      <w:tr w:rsidR="0042510F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42510F" w:rsidRPr="0038162E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E42DAD" w:rsidRPr="00A84EFC" w:rsidRDefault="009202A9" w:rsidP="003C4F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Biuro projektowe PORTAL AB </w:t>
            </w:r>
            <w:proofErr w:type="spellStart"/>
            <w:r>
              <w:t>s.c</w:t>
            </w:r>
            <w:proofErr w:type="spellEnd"/>
            <w:r>
              <w:t>.</w:t>
            </w:r>
            <w:r>
              <w:br/>
              <w:t>Jelenia Góra 58-5</w:t>
            </w:r>
            <w:r w:rsidR="003C4F1E">
              <w:t>6</w:t>
            </w:r>
            <w:r>
              <w:t>0, Jelenia Góra</w:t>
            </w:r>
            <w:r w:rsidR="003C4F1E">
              <w:t xml:space="preserve"> </w:t>
            </w:r>
            <w:r>
              <w:t xml:space="preserve"> ul Sudecka 89 / 11-12</w:t>
            </w:r>
          </w:p>
        </w:tc>
        <w:tc>
          <w:tcPr>
            <w:tcW w:w="3543" w:type="dxa"/>
            <w:vAlign w:val="center"/>
          </w:tcPr>
          <w:p w:rsidR="0042510F" w:rsidRPr="008A4AC7" w:rsidRDefault="008A4AC7" w:rsidP="00AE4150">
            <w:pPr>
              <w:pStyle w:val="Nagwek3"/>
              <w:rPr>
                <w:color w:val="000000" w:themeColor="text1"/>
              </w:rPr>
            </w:pPr>
            <w:r w:rsidRPr="008A4AC7">
              <w:rPr>
                <w:color w:val="000000" w:themeColor="text1"/>
              </w:rPr>
              <w:t>34.440,00</w:t>
            </w:r>
          </w:p>
        </w:tc>
      </w:tr>
      <w:tr w:rsidR="0042510F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42510F" w:rsidRPr="0038162E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E42DAD" w:rsidRPr="00A84EFC" w:rsidRDefault="009202A9" w:rsidP="000E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Agencja Budowlana KALDO</w:t>
            </w:r>
            <w:r w:rsidR="003C4F1E">
              <w:t xml:space="preserve"> Paweł </w:t>
            </w:r>
            <w:proofErr w:type="spellStart"/>
            <w:r w:rsidR="003C4F1E">
              <w:t>Jędraś</w:t>
            </w:r>
            <w:proofErr w:type="spellEnd"/>
            <w:r>
              <w:br/>
              <w:t>64-100, Leszno ul. Antonińska 6</w:t>
            </w:r>
          </w:p>
        </w:tc>
        <w:tc>
          <w:tcPr>
            <w:tcW w:w="3543" w:type="dxa"/>
            <w:vAlign w:val="center"/>
          </w:tcPr>
          <w:p w:rsidR="0042510F" w:rsidRPr="0038162E" w:rsidRDefault="008A4AC7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14.514,00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AE4150" w:rsidRDefault="009202A9" w:rsidP="003C4F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P.H.U </w:t>
            </w:r>
            <w:proofErr w:type="spellStart"/>
            <w:r w:rsidR="00BD7861">
              <w:t>Pro</w:t>
            </w:r>
            <w:r>
              <w:t>DIC</w:t>
            </w:r>
            <w:proofErr w:type="spellEnd"/>
            <w:r w:rsidR="00BD7861">
              <w:t xml:space="preserve"> </w:t>
            </w:r>
            <w:proofErr w:type="spellStart"/>
            <w:r w:rsidR="00BD7861">
              <w:t>s.c</w:t>
            </w:r>
            <w:proofErr w:type="spellEnd"/>
            <w:r w:rsidR="00BD7861">
              <w:t>.</w:t>
            </w:r>
            <w:r w:rsidR="005D323E">
              <w:t xml:space="preserve"> Katarzyna </w:t>
            </w:r>
            <w:proofErr w:type="spellStart"/>
            <w:r w:rsidR="005D323E">
              <w:t>Dubicka-Kucfir</w:t>
            </w:r>
            <w:proofErr w:type="spellEnd"/>
            <w:r w:rsidR="005D323E">
              <w:t xml:space="preserve">, Piotr Chwał, Wojciech </w:t>
            </w:r>
            <w:proofErr w:type="spellStart"/>
            <w:r w:rsidR="005D323E">
              <w:t>Izydorski</w:t>
            </w:r>
            <w:proofErr w:type="spellEnd"/>
            <w:r>
              <w:br/>
              <w:t>53-230, Wrocław ul. Inżynierska 72</w:t>
            </w:r>
            <w:r w:rsidR="003C4F1E">
              <w:t>a</w:t>
            </w:r>
            <w:r>
              <w:t xml:space="preserve"> / 5</w:t>
            </w:r>
          </w:p>
        </w:tc>
        <w:tc>
          <w:tcPr>
            <w:tcW w:w="3543" w:type="dxa"/>
            <w:vAlign w:val="center"/>
          </w:tcPr>
          <w:p w:rsidR="00AE4150" w:rsidRDefault="008A4AC7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29.520,00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  <w:vAlign w:val="center"/>
          </w:tcPr>
          <w:p w:rsidR="009202A9" w:rsidRDefault="009202A9" w:rsidP="000E2424">
            <w:pPr>
              <w:spacing w:after="0" w:line="240" w:lineRule="auto"/>
            </w:pPr>
          </w:p>
          <w:p w:rsidR="00AE4150" w:rsidRDefault="009202A9" w:rsidP="000E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ARACO </w:t>
            </w:r>
            <w:proofErr w:type="spellStart"/>
            <w:r>
              <w:t>s.c</w:t>
            </w:r>
            <w:proofErr w:type="spellEnd"/>
            <w:r>
              <w:t xml:space="preserve"> Pracownia Projektowa Architektury</w:t>
            </w:r>
            <w:r>
              <w:br/>
              <w:t xml:space="preserve">53-313, Wrocław ul. Podwale 17 / 19 </w:t>
            </w:r>
            <w:r>
              <w:br/>
            </w:r>
          </w:p>
        </w:tc>
        <w:tc>
          <w:tcPr>
            <w:tcW w:w="3543" w:type="dxa"/>
            <w:vAlign w:val="center"/>
          </w:tcPr>
          <w:p w:rsidR="00AE4150" w:rsidRDefault="0002424D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12.300,00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AE4150" w:rsidRDefault="00DC1BFA" w:rsidP="000E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Projektowanie i nadzór w budownictwie</w:t>
            </w:r>
            <w:r w:rsidR="0002424D">
              <w:t xml:space="preserve"> mgr Jarosław Mikołajczyk</w:t>
            </w:r>
            <w:r>
              <w:br/>
              <w:t>Kunice 59-216, Pątnów Legnicki 10A</w:t>
            </w:r>
          </w:p>
        </w:tc>
        <w:tc>
          <w:tcPr>
            <w:tcW w:w="3543" w:type="dxa"/>
            <w:vAlign w:val="center"/>
          </w:tcPr>
          <w:p w:rsidR="00AE4150" w:rsidRDefault="0002424D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5.781,00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:rsidR="00AE4150" w:rsidRDefault="00DC1BFA" w:rsidP="005D3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QUATTRO</w:t>
            </w:r>
            <w:r w:rsidR="0002424D">
              <w:t xml:space="preserve"> Piotr Kaczmarek</w:t>
            </w:r>
            <w:r>
              <w:br/>
              <w:t>6</w:t>
            </w:r>
            <w:r w:rsidR="005D323E">
              <w:t>1</w:t>
            </w:r>
            <w:r>
              <w:t>-6</w:t>
            </w:r>
            <w:r w:rsidR="005D323E">
              <w:t>59</w:t>
            </w:r>
            <w:r>
              <w:t>, Poznań ul. Romana Brandstaettera 4</w:t>
            </w:r>
          </w:p>
        </w:tc>
        <w:tc>
          <w:tcPr>
            <w:tcW w:w="3543" w:type="dxa"/>
            <w:vAlign w:val="center"/>
          </w:tcPr>
          <w:p w:rsidR="00AE4150" w:rsidRDefault="0002424D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9.704,70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:rsidR="00AE4150" w:rsidRDefault="00DC1BFA" w:rsidP="000E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r w:rsidR="00C764AA">
              <w:t xml:space="preserve">- </w:t>
            </w:r>
            <w:r>
              <w:t>Jolanta Nowak</w:t>
            </w:r>
            <w:r>
              <w:br/>
              <w:t>44-100, Gliwice ul. Lipowa 12</w:t>
            </w:r>
          </w:p>
        </w:tc>
        <w:tc>
          <w:tcPr>
            <w:tcW w:w="3543" w:type="dxa"/>
            <w:vAlign w:val="center"/>
          </w:tcPr>
          <w:p w:rsidR="00AE4150" w:rsidRDefault="0002424D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17.220,00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DC1BFA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:rsidR="00AE4150" w:rsidRDefault="00DC1BFA" w:rsidP="000E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INVESTAR </w:t>
            </w:r>
            <w:r w:rsidR="00C764AA">
              <w:t xml:space="preserve">- </w:t>
            </w:r>
            <w:r>
              <w:t>Wiesława Grzelak</w:t>
            </w:r>
            <w:r>
              <w:br/>
              <w:t>80-312, Gdańsk Wita Stwosza 26</w:t>
            </w:r>
          </w:p>
        </w:tc>
        <w:tc>
          <w:tcPr>
            <w:tcW w:w="3543" w:type="dxa"/>
            <w:vAlign w:val="center"/>
          </w:tcPr>
          <w:p w:rsidR="00AE4150" w:rsidRDefault="0002424D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8.600,00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9202A9" w:rsidP="00DC1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C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AE4150" w:rsidRDefault="009942EC" w:rsidP="000E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ARTEFAKT Emilia </w:t>
            </w:r>
            <w:proofErr w:type="spellStart"/>
            <w:r>
              <w:t>Małys</w:t>
            </w:r>
            <w:proofErr w:type="spellEnd"/>
            <w:r>
              <w:br/>
              <w:t>55-100, Trzebnica ul. 9 Maja 6 / 3</w:t>
            </w:r>
          </w:p>
        </w:tc>
        <w:tc>
          <w:tcPr>
            <w:tcW w:w="3543" w:type="dxa"/>
            <w:vAlign w:val="center"/>
          </w:tcPr>
          <w:p w:rsidR="00AE4150" w:rsidRDefault="0002424D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9.840,00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AE4150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C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AE4150" w:rsidRDefault="009942EC" w:rsidP="006251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Pracownia Projektowania Budowlanego "ARCHITRAW"</w:t>
            </w:r>
            <w:r w:rsidR="00625128">
              <w:t xml:space="preserve"> mgr </w:t>
            </w:r>
            <w:proofErr w:type="spellStart"/>
            <w:r w:rsidR="00625128">
              <w:t>inż.arch</w:t>
            </w:r>
            <w:proofErr w:type="spellEnd"/>
            <w:r w:rsidR="00625128">
              <w:t>.</w:t>
            </w:r>
            <w:r>
              <w:t xml:space="preserve"> Magdalena Żylińska</w:t>
            </w:r>
            <w:r>
              <w:br/>
              <w:t>59-3</w:t>
            </w:r>
            <w:r w:rsidR="00625128">
              <w:t>00</w:t>
            </w:r>
            <w:r>
              <w:t>, Lubin ul. Józefa Piłsudskiego 42</w:t>
            </w:r>
          </w:p>
        </w:tc>
        <w:tc>
          <w:tcPr>
            <w:tcW w:w="3543" w:type="dxa"/>
            <w:vAlign w:val="center"/>
          </w:tcPr>
          <w:p w:rsidR="00AE4150" w:rsidRDefault="0002424D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9.840,00</w:t>
            </w:r>
          </w:p>
        </w:tc>
      </w:tr>
      <w:tr w:rsidR="00AE4150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AE4150" w:rsidRPr="0038162E" w:rsidRDefault="00AE4150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C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AE4150" w:rsidRDefault="009942EC" w:rsidP="0022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DEMIURG</w:t>
            </w:r>
            <w:r w:rsidR="00BD1911">
              <w:t xml:space="preserve"> sp</w:t>
            </w:r>
            <w:r w:rsidR="002267A2">
              <w:t>ółka z ograniczoną odpowiedzialnością spółka komandytowa</w:t>
            </w:r>
            <w:r>
              <w:br/>
              <w:t>60-277, Poznań ul. Płowiecka 11 / 2</w:t>
            </w:r>
          </w:p>
        </w:tc>
        <w:tc>
          <w:tcPr>
            <w:tcW w:w="3543" w:type="dxa"/>
            <w:vAlign w:val="center"/>
          </w:tcPr>
          <w:p w:rsidR="00AE4150" w:rsidRDefault="00BD1911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10.933,32</w:t>
            </w:r>
          </w:p>
        </w:tc>
      </w:tr>
      <w:tr w:rsidR="009942EC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9942EC" w:rsidRDefault="009942EC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39" w:type="dxa"/>
            <w:vAlign w:val="center"/>
          </w:tcPr>
          <w:p w:rsidR="009942EC" w:rsidRDefault="00FF0C75" w:rsidP="002267A2">
            <w:pPr>
              <w:spacing w:after="0" w:line="240" w:lineRule="auto"/>
            </w:pPr>
            <w:r>
              <w:t>Strzelecki Biuro Architektoniczne</w:t>
            </w:r>
            <w:r>
              <w:br/>
              <w:t>50-2</w:t>
            </w:r>
            <w:r w:rsidR="002267A2">
              <w:t>3</w:t>
            </w:r>
            <w:r>
              <w:t>4, Wrocław pl. Strzelecki 35 / 15</w:t>
            </w:r>
          </w:p>
        </w:tc>
        <w:tc>
          <w:tcPr>
            <w:tcW w:w="3543" w:type="dxa"/>
            <w:vAlign w:val="center"/>
          </w:tcPr>
          <w:p w:rsidR="009942EC" w:rsidRDefault="00BD1911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8.364,00</w:t>
            </w:r>
          </w:p>
        </w:tc>
      </w:tr>
      <w:tr w:rsidR="009942EC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9942EC" w:rsidRPr="002267A2" w:rsidRDefault="009942EC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639" w:type="dxa"/>
            <w:vAlign w:val="center"/>
          </w:tcPr>
          <w:p w:rsidR="009942EC" w:rsidRDefault="00FF0C75" w:rsidP="000E2424">
            <w:pPr>
              <w:spacing w:after="0" w:line="240" w:lineRule="auto"/>
            </w:pPr>
            <w:r>
              <w:t>Dolnośląska Agencja Energii i Środowiska S.C.</w:t>
            </w:r>
            <w:r w:rsidR="00C314B4">
              <w:t xml:space="preserve"> Agnieszka Cena-Soroko, </w:t>
            </w:r>
            <w:r w:rsidR="00814A90">
              <w:t>Jerzy Żurawski</w:t>
            </w:r>
            <w:r w:rsidR="00C314B4">
              <w:br/>
            </w:r>
            <w:r>
              <w:t>51-180, Wrocław ul. Pełczyńska 11</w:t>
            </w:r>
          </w:p>
        </w:tc>
        <w:tc>
          <w:tcPr>
            <w:tcW w:w="3543" w:type="dxa"/>
            <w:vAlign w:val="center"/>
          </w:tcPr>
          <w:p w:rsidR="009942EC" w:rsidRDefault="00BD1911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10.947,00</w:t>
            </w:r>
          </w:p>
        </w:tc>
      </w:tr>
      <w:tr w:rsidR="009942EC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9942EC" w:rsidRDefault="009942EC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39" w:type="dxa"/>
            <w:vAlign w:val="center"/>
          </w:tcPr>
          <w:p w:rsidR="009942EC" w:rsidRDefault="009942EC" w:rsidP="000E2424">
            <w:pPr>
              <w:spacing w:after="0" w:line="240" w:lineRule="auto"/>
            </w:pPr>
            <w:r>
              <w:t>Pracownia Architektoniczno-Konstrukcyjna "ARCHIKON" Jędrzej Kapica</w:t>
            </w:r>
            <w:r>
              <w:br/>
              <w:t>45-056, Opole Augustyna Kośnego 32 / 5</w:t>
            </w:r>
          </w:p>
        </w:tc>
        <w:tc>
          <w:tcPr>
            <w:tcW w:w="3543" w:type="dxa"/>
            <w:vAlign w:val="center"/>
          </w:tcPr>
          <w:p w:rsidR="009942EC" w:rsidRDefault="00BD1911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10.322,00</w:t>
            </w:r>
          </w:p>
        </w:tc>
      </w:tr>
      <w:tr w:rsidR="009942EC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9942EC" w:rsidRDefault="009942EC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39" w:type="dxa"/>
            <w:vAlign w:val="center"/>
          </w:tcPr>
          <w:p w:rsidR="009942EC" w:rsidRDefault="009942EC" w:rsidP="000E2424">
            <w:pPr>
              <w:spacing w:after="0" w:line="240" w:lineRule="auto"/>
            </w:pPr>
            <w:r>
              <w:t>Patio Monika Święcicka</w:t>
            </w:r>
            <w:r>
              <w:br/>
              <w:t xml:space="preserve">53-135, Wrocław </w:t>
            </w:r>
            <w:r w:rsidR="00BD1911">
              <w:t xml:space="preserve">ul. </w:t>
            </w:r>
            <w:proofErr w:type="spellStart"/>
            <w:r>
              <w:t>Januszowicka</w:t>
            </w:r>
            <w:proofErr w:type="spellEnd"/>
            <w:r>
              <w:t xml:space="preserve"> 24</w:t>
            </w:r>
          </w:p>
        </w:tc>
        <w:tc>
          <w:tcPr>
            <w:tcW w:w="3543" w:type="dxa"/>
            <w:vAlign w:val="center"/>
          </w:tcPr>
          <w:p w:rsidR="009942EC" w:rsidRDefault="00BD1911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12.103,20</w:t>
            </w:r>
          </w:p>
        </w:tc>
      </w:tr>
      <w:tr w:rsidR="009942EC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9942EC" w:rsidRDefault="009942EC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39" w:type="dxa"/>
            <w:vAlign w:val="center"/>
          </w:tcPr>
          <w:p w:rsidR="009942EC" w:rsidRDefault="009942EC" w:rsidP="000E2424">
            <w:pPr>
              <w:spacing w:after="0" w:line="240" w:lineRule="auto"/>
            </w:pPr>
            <w:r>
              <w:t>Firma ELMIKON Łucja Pianka</w:t>
            </w:r>
            <w:r>
              <w:br/>
              <w:t>64-100, Leszno ul. gen. Władysława Sikorskiego 28 / 5</w:t>
            </w:r>
          </w:p>
        </w:tc>
        <w:tc>
          <w:tcPr>
            <w:tcW w:w="3543" w:type="dxa"/>
            <w:vAlign w:val="center"/>
          </w:tcPr>
          <w:p w:rsidR="009942EC" w:rsidRDefault="00BD1911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6.765,00</w:t>
            </w:r>
          </w:p>
        </w:tc>
      </w:tr>
      <w:tr w:rsidR="009942EC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9942EC" w:rsidRDefault="009942EC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39" w:type="dxa"/>
            <w:vAlign w:val="center"/>
          </w:tcPr>
          <w:p w:rsidR="009942EC" w:rsidRDefault="009942EC" w:rsidP="000E2424">
            <w:pPr>
              <w:spacing w:after="0" w:line="240" w:lineRule="auto"/>
            </w:pPr>
            <w:r>
              <w:t>Rozenkowski studio projektowe Marcin Rozenkowski</w:t>
            </w:r>
            <w:r>
              <w:br/>
              <w:t xml:space="preserve">51-141, Wrocław </w:t>
            </w:r>
            <w:proofErr w:type="spellStart"/>
            <w:r>
              <w:t>W.Syrokomli</w:t>
            </w:r>
            <w:proofErr w:type="spellEnd"/>
            <w:r>
              <w:t xml:space="preserve"> 23</w:t>
            </w:r>
          </w:p>
        </w:tc>
        <w:tc>
          <w:tcPr>
            <w:tcW w:w="3543" w:type="dxa"/>
            <w:vAlign w:val="center"/>
          </w:tcPr>
          <w:p w:rsidR="009942EC" w:rsidRDefault="00EF351F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6.888,00</w:t>
            </w:r>
          </w:p>
        </w:tc>
      </w:tr>
      <w:tr w:rsidR="00374DD3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374DD3" w:rsidRDefault="00374DD3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39" w:type="dxa"/>
            <w:vAlign w:val="center"/>
          </w:tcPr>
          <w:p w:rsidR="00374DD3" w:rsidRDefault="00374DD3" w:rsidP="002F045E">
            <w:pPr>
              <w:spacing w:after="0" w:line="240" w:lineRule="auto"/>
            </w:pPr>
            <w:r>
              <w:t>Architektoniczna Pracownia Projektowa Jerzy Kielar</w:t>
            </w:r>
            <w:r>
              <w:br/>
              <w:t>57-300, Kłodzko Walasiewiczówny 4</w:t>
            </w:r>
          </w:p>
        </w:tc>
        <w:tc>
          <w:tcPr>
            <w:tcW w:w="3543" w:type="dxa"/>
            <w:vAlign w:val="center"/>
          </w:tcPr>
          <w:p w:rsidR="00374DD3" w:rsidRDefault="00374DD3" w:rsidP="002F0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18.327,00</w:t>
            </w:r>
          </w:p>
        </w:tc>
      </w:tr>
      <w:tr w:rsidR="00374DD3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374DD3" w:rsidRDefault="00374DD3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39" w:type="dxa"/>
            <w:vAlign w:val="center"/>
          </w:tcPr>
          <w:p w:rsidR="00374DD3" w:rsidRDefault="00374DD3" w:rsidP="00C314B4">
            <w:pPr>
              <w:spacing w:after="0" w:line="240" w:lineRule="auto"/>
            </w:pPr>
            <w:r>
              <w:t>Architektoniczna Pracownia Autorska Zbigniew Woźniakowski</w:t>
            </w:r>
            <w:r>
              <w:br/>
              <w:t>54-239, Wrocław Wejherowska 15 / 10</w:t>
            </w:r>
          </w:p>
        </w:tc>
        <w:tc>
          <w:tcPr>
            <w:tcW w:w="3543" w:type="dxa"/>
            <w:vAlign w:val="center"/>
          </w:tcPr>
          <w:p w:rsidR="00374DD3" w:rsidRDefault="00374DD3" w:rsidP="002F0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4.800,00</w:t>
            </w:r>
          </w:p>
        </w:tc>
      </w:tr>
      <w:tr w:rsidR="00FF0C75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FF0C75" w:rsidRDefault="00FF0C75" w:rsidP="00374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FF0C75" w:rsidRDefault="00FF0C75" w:rsidP="00593457">
            <w:pPr>
              <w:spacing w:after="0" w:line="240" w:lineRule="auto"/>
            </w:pPr>
            <w:r>
              <w:t>Autorska Pracownia Architektury QUANTICA Tomasz Janowski</w:t>
            </w:r>
            <w:r>
              <w:br/>
              <w:t>50-541, Wrocław Armii Krajowej 10 a / 7</w:t>
            </w:r>
          </w:p>
        </w:tc>
        <w:tc>
          <w:tcPr>
            <w:tcW w:w="3543" w:type="dxa"/>
            <w:vAlign w:val="center"/>
          </w:tcPr>
          <w:p w:rsidR="00FF0C75" w:rsidRDefault="00EF351F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10.870,00</w:t>
            </w:r>
          </w:p>
        </w:tc>
      </w:tr>
      <w:tr w:rsidR="008A4F8B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8A4F8B" w:rsidRDefault="00650C3B" w:rsidP="00374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8A4F8B" w:rsidRDefault="00650C3B" w:rsidP="000E2424">
            <w:pPr>
              <w:spacing w:after="0" w:line="240" w:lineRule="auto"/>
            </w:pPr>
            <w:r>
              <w:t>F.H.U. Błaszczyk - Jacek Błaszczyk</w:t>
            </w:r>
            <w:r>
              <w:br/>
              <w:t>63-220, Kotlin ul. Ignacego Krasickiego 7</w:t>
            </w:r>
          </w:p>
        </w:tc>
        <w:tc>
          <w:tcPr>
            <w:tcW w:w="3543" w:type="dxa"/>
            <w:vAlign w:val="center"/>
          </w:tcPr>
          <w:p w:rsidR="008A4F8B" w:rsidRDefault="00EF351F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12.800,00</w:t>
            </w:r>
          </w:p>
        </w:tc>
      </w:tr>
      <w:tr w:rsidR="008A4F8B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8A4F8B" w:rsidRDefault="00650C3B" w:rsidP="00374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3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8A4F8B" w:rsidRDefault="00650C3B" w:rsidP="000E2424">
            <w:pPr>
              <w:spacing w:after="0" w:line="240" w:lineRule="auto"/>
            </w:pPr>
            <w:r>
              <w:t>Erem Pracownia Projektowa</w:t>
            </w:r>
            <w:r>
              <w:br/>
              <w:t>Baranów 63-604, Mroczeń 200B</w:t>
            </w:r>
          </w:p>
        </w:tc>
        <w:tc>
          <w:tcPr>
            <w:tcW w:w="3543" w:type="dxa"/>
            <w:vAlign w:val="center"/>
          </w:tcPr>
          <w:p w:rsidR="008A4F8B" w:rsidRDefault="00EE39C0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13.776,00</w:t>
            </w:r>
          </w:p>
        </w:tc>
      </w:tr>
      <w:tr w:rsidR="008A4F8B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8A4F8B" w:rsidRDefault="00650C3B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8A4F8B" w:rsidRDefault="001551E9" w:rsidP="004D2609">
            <w:pPr>
              <w:spacing w:after="0" w:line="240" w:lineRule="auto"/>
            </w:pPr>
            <w:proofErr w:type="spellStart"/>
            <w:r>
              <w:t>C+HO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Aleksandra </w:t>
            </w:r>
            <w:proofErr w:type="spellStart"/>
            <w:r>
              <w:t>Wachnicka</w:t>
            </w:r>
            <w:proofErr w:type="spellEnd"/>
            <w:r>
              <w:t xml:space="preserve"> Paweł </w:t>
            </w:r>
            <w:proofErr w:type="spellStart"/>
            <w:r>
              <w:t>Wachnicki</w:t>
            </w:r>
            <w:proofErr w:type="spellEnd"/>
            <w:r>
              <w:t xml:space="preserve"> </w:t>
            </w:r>
            <w:proofErr w:type="spellStart"/>
            <w:r>
              <w:t>s.c</w:t>
            </w:r>
            <w:proofErr w:type="spellEnd"/>
            <w:r>
              <w:t>.</w:t>
            </w:r>
            <w:r>
              <w:br/>
              <w:t>70-240, Szczecin ul. G. Narutowicza 14B / 11</w:t>
            </w:r>
          </w:p>
        </w:tc>
        <w:tc>
          <w:tcPr>
            <w:tcW w:w="3543" w:type="dxa"/>
            <w:vAlign w:val="center"/>
          </w:tcPr>
          <w:p w:rsidR="008A4F8B" w:rsidRDefault="00EE39C0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35.055,00</w:t>
            </w:r>
          </w:p>
        </w:tc>
      </w:tr>
      <w:tr w:rsidR="008A4F8B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8A4F8B" w:rsidRDefault="00650C3B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8A4F8B" w:rsidRDefault="008A4F8B" w:rsidP="000E2424">
            <w:pPr>
              <w:spacing w:after="0" w:line="240" w:lineRule="auto"/>
            </w:pPr>
            <w:r>
              <w:t>B</w:t>
            </w:r>
            <w:r w:rsidR="00EE39C0">
              <w:t>.</w:t>
            </w:r>
            <w:r>
              <w:t>R</w:t>
            </w:r>
            <w:r w:rsidR="00EE39C0">
              <w:t>.</w:t>
            </w:r>
            <w:r>
              <w:t>H Zakład Budownictwa</w:t>
            </w:r>
            <w:r w:rsidR="001551E9">
              <w:t xml:space="preserve"> </w:t>
            </w:r>
            <w:r w:rsidR="00F56E3F">
              <w:t xml:space="preserve">- </w:t>
            </w:r>
            <w:r w:rsidR="001551E9">
              <w:t xml:space="preserve">Henryk </w:t>
            </w:r>
            <w:proofErr w:type="spellStart"/>
            <w:r w:rsidR="001551E9">
              <w:t>Bereżecki</w:t>
            </w:r>
            <w:proofErr w:type="spellEnd"/>
            <w:r>
              <w:br/>
              <w:t>53-205, Wrocław ul. Tapicerska 26</w:t>
            </w:r>
          </w:p>
        </w:tc>
        <w:tc>
          <w:tcPr>
            <w:tcW w:w="3543" w:type="dxa"/>
            <w:vAlign w:val="center"/>
          </w:tcPr>
          <w:p w:rsidR="008A4F8B" w:rsidRDefault="001551E9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19.434,00</w:t>
            </w:r>
          </w:p>
        </w:tc>
      </w:tr>
      <w:tr w:rsidR="008A4F8B" w:rsidRPr="0038162E" w:rsidTr="00551E9B">
        <w:trPr>
          <w:cantSplit/>
          <w:trHeight w:val="955"/>
        </w:trPr>
        <w:tc>
          <w:tcPr>
            <w:tcW w:w="1843" w:type="dxa"/>
            <w:vAlign w:val="center"/>
          </w:tcPr>
          <w:p w:rsidR="008A4F8B" w:rsidRDefault="00650C3B" w:rsidP="0092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8A4F8B" w:rsidRDefault="008A4F8B" w:rsidP="002F045E">
            <w:pPr>
              <w:spacing w:after="0" w:line="240" w:lineRule="auto"/>
            </w:pPr>
            <w:r>
              <w:t>P.U.P.I."PLAN" Sp. z</w:t>
            </w:r>
            <w:r w:rsidR="004B43D8">
              <w:t xml:space="preserve"> o.o.</w:t>
            </w:r>
            <w:r w:rsidR="004B43D8">
              <w:br/>
              <w:t>65</w:t>
            </w:r>
            <w:r>
              <w:t>-823, Zielona Góra ul. Browarna 1</w:t>
            </w:r>
          </w:p>
        </w:tc>
        <w:tc>
          <w:tcPr>
            <w:tcW w:w="3543" w:type="dxa"/>
            <w:vAlign w:val="center"/>
          </w:tcPr>
          <w:p w:rsidR="008A4F8B" w:rsidRDefault="001551E9" w:rsidP="000E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20.787,00</w:t>
            </w:r>
          </w:p>
        </w:tc>
      </w:tr>
    </w:tbl>
    <w:p w:rsidR="0042510F" w:rsidRPr="0038162E" w:rsidRDefault="0042510F" w:rsidP="00425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2510F" w:rsidRDefault="00DC1BFA" w:rsidP="00425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115FA" w:rsidRDefault="002A7C9A" w:rsidP="002A7C9A">
      <w:pPr>
        <w:autoSpaceDE w:val="0"/>
        <w:autoSpaceDN w:val="0"/>
        <w:adjustRightInd w:val="0"/>
        <w:spacing w:after="0" w:line="240" w:lineRule="auto"/>
        <w:jc w:val="right"/>
      </w:pPr>
      <w:r>
        <w:t>Przewodniczący Zarządu</w:t>
      </w:r>
    </w:p>
    <w:p w:rsidR="002A7C9A" w:rsidRDefault="002A7C9A" w:rsidP="002A7C9A">
      <w:pPr>
        <w:autoSpaceDE w:val="0"/>
        <w:autoSpaceDN w:val="0"/>
        <w:adjustRightInd w:val="0"/>
        <w:spacing w:after="0" w:line="240" w:lineRule="auto"/>
        <w:jc w:val="right"/>
      </w:pPr>
      <w:r>
        <w:t>Robert Adach (-)</w:t>
      </w:r>
    </w:p>
    <w:p w:rsidR="002A7C9A" w:rsidRDefault="002A7C9A" w:rsidP="002A7C9A">
      <w:pPr>
        <w:autoSpaceDE w:val="0"/>
        <w:autoSpaceDN w:val="0"/>
        <w:adjustRightInd w:val="0"/>
        <w:spacing w:after="0" w:line="240" w:lineRule="auto"/>
        <w:jc w:val="right"/>
      </w:pPr>
    </w:p>
    <w:p w:rsidR="002A7C9A" w:rsidRDefault="002A7C9A" w:rsidP="002A7C9A">
      <w:pPr>
        <w:autoSpaceDE w:val="0"/>
        <w:autoSpaceDN w:val="0"/>
        <w:adjustRightInd w:val="0"/>
        <w:spacing w:after="0" w:line="240" w:lineRule="auto"/>
        <w:jc w:val="right"/>
      </w:pPr>
      <w:r>
        <w:t>Wiceprzewodniczący Zarządu</w:t>
      </w:r>
    </w:p>
    <w:p w:rsidR="002A7C9A" w:rsidRDefault="002A7C9A" w:rsidP="002A7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t>Arkadiusz Poprawa (-)</w:t>
      </w:r>
    </w:p>
    <w:sectPr w:rsidR="002A7C9A" w:rsidSect="005F44A0">
      <w:headerReference w:type="default" r:id="rId6"/>
      <w:footerReference w:type="default" r:id="rId7"/>
      <w:pgSz w:w="16838" w:h="11906" w:orient="landscape"/>
      <w:pgMar w:top="851" w:right="1418" w:bottom="1418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4F" w:rsidRDefault="000B2A4F" w:rsidP="00DF64D2">
      <w:pPr>
        <w:spacing w:after="0" w:line="240" w:lineRule="auto"/>
      </w:pPr>
      <w:r>
        <w:separator/>
      </w:r>
    </w:p>
  </w:endnote>
  <w:endnote w:type="continuationSeparator" w:id="0">
    <w:p w:rsidR="000B2A4F" w:rsidRDefault="000B2A4F" w:rsidP="00DF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A0" w:rsidRDefault="00924F7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78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496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44A0" w:rsidRDefault="000B2A4F">
    <w:pPr>
      <w:pStyle w:val="Stopka"/>
      <w:rPr>
        <w:rFonts w:ascii="Times New Roman" w:hAnsi="Times New Roman" w:cs="Times New Roman"/>
      </w:rPr>
    </w:pPr>
  </w:p>
  <w:p w:rsidR="00AE4150" w:rsidRDefault="00AE415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4F" w:rsidRDefault="000B2A4F" w:rsidP="00DF64D2">
      <w:pPr>
        <w:spacing w:after="0" w:line="240" w:lineRule="auto"/>
      </w:pPr>
      <w:r>
        <w:separator/>
      </w:r>
    </w:p>
  </w:footnote>
  <w:footnote w:type="continuationSeparator" w:id="0">
    <w:p w:rsidR="000B2A4F" w:rsidRDefault="000B2A4F" w:rsidP="00DF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A0" w:rsidRDefault="000B2A4F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2510F"/>
    <w:rsid w:val="00002993"/>
    <w:rsid w:val="0000374B"/>
    <w:rsid w:val="00004247"/>
    <w:rsid w:val="0000597F"/>
    <w:rsid w:val="000059ED"/>
    <w:rsid w:val="00007E09"/>
    <w:rsid w:val="00010551"/>
    <w:rsid w:val="00011094"/>
    <w:rsid w:val="000115FA"/>
    <w:rsid w:val="00012595"/>
    <w:rsid w:val="0001445C"/>
    <w:rsid w:val="00014D4B"/>
    <w:rsid w:val="0002160A"/>
    <w:rsid w:val="0002424D"/>
    <w:rsid w:val="000300F0"/>
    <w:rsid w:val="00030438"/>
    <w:rsid w:val="00032495"/>
    <w:rsid w:val="00032FC8"/>
    <w:rsid w:val="000334E9"/>
    <w:rsid w:val="00034AAE"/>
    <w:rsid w:val="00037E54"/>
    <w:rsid w:val="000432F2"/>
    <w:rsid w:val="00052F5D"/>
    <w:rsid w:val="000544C3"/>
    <w:rsid w:val="000552FB"/>
    <w:rsid w:val="000558F3"/>
    <w:rsid w:val="0007217A"/>
    <w:rsid w:val="00077AD5"/>
    <w:rsid w:val="00080130"/>
    <w:rsid w:val="00080BC8"/>
    <w:rsid w:val="00080BD0"/>
    <w:rsid w:val="00080CF3"/>
    <w:rsid w:val="00082217"/>
    <w:rsid w:val="00082EB7"/>
    <w:rsid w:val="0009258D"/>
    <w:rsid w:val="00094673"/>
    <w:rsid w:val="00095741"/>
    <w:rsid w:val="00097738"/>
    <w:rsid w:val="00097925"/>
    <w:rsid w:val="000A5E80"/>
    <w:rsid w:val="000A5EAA"/>
    <w:rsid w:val="000B1708"/>
    <w:rsid w:val="000B2487"/>
    <w:rsid w:val="000B2A4F"/>
    <w:rsid w:val="000B337C"/>
    <w:rsid w:val="000B48B6"/>
    <w:rsid w:val="000B52C9"/>
    <w:rsid w:val="000B54DC"/>
    <w:rsid w:val="000B6382"/>
    <w:rsid w:val="000C11A1"/>
    <w:rsid w:val="000C195D"/>
    <w:rsid w:val="000C45CC"/>
    <w:rsid w:val="000C4FBA"/>
    <w:rsid w:val="000C75ED"/>
    <w:rsid w:val="000D2322"/>
    <w:rsid w:val="000D3488"/>
    <w:rsid w:val="000E2B04"/>
    <w:rsid w:val="000E585C"/>
    <w:rsid w:val="000E5FF5"/>
    <w:rsid w:val="000F32D9"/>
    <w:rsid w:val="000F7941"/>
    <w:rsid w:val="00101D9F"/>
    <w:rsid w:val="00101DC4"/>
    <w:rsid w:val="00102A0D"/>
    <w:rsid w:val="00103C54"/>
    <w:rsid w:val="001060C9"/>
    <w:rsid w:val="001076AA"/>
    <w:rsid w:val="001109AB"/>
    <w:rsid w:val="00111A5F"/>
    <w:rsid w:val="00113833"/>
    <w:rsid w:val="00114332"/>
    <w:rsid w:val="001212B6"/>
    <w:rsid w:val="001220E5"/>
    <w:rsid w:val="00124498"/>
    <w:rsid w:val="001247F6"/>
    <w:rsid w:val="00124CDD"/>
    <w:rsid w:val="0013121E"/>
    <w:rsid w:val="00132374"/>
    <w:rsid w:val="00133193"/>
    <w:rsid w:val="00135C16"/>
    <w:rsid w:val="0014063B"/>
    <w:rsid w:val="00143ECA"/>
    <w:rsid w:val="001470DB"/>
    <w:rsid w:val="001477A0"/>
    <w:rsid w:val="00147B97"/>
    <w:rsid w:val="001551E9"/>
    <w:rsid w:val="001562AB"/>
    <w:rsid w:val="0015673E"/>
    <w:rsid w:val="00156FC5"/>
    <w:rsid w:val="00162E61"/>
    <w:rsid w:val="00165940"/>
    <w:rsid w:val="001659C4"/>
    <w:rsid w:val="00167144"/>
    <w:rsid w:val="00167B69"/>
    <w:rsid w:val="00170550"/>
    <w:rsid w:val="00172547"/>
    <w:rsid w:val="001732CE"/>
    <w:rsid w:val="00191338"/>
    <w:rsid w:val="00194794"/>
    <w:rsid w:val="001952A5"/>
    <w:rsid w:val="00197925"/>
    <w:rsid w:val="001A0AA3"/>
    <w:rsid w:val="001A478E"/>
    <w:rsid w:val="001A4ECE"/>
    <w:rsid w:val="001A5023"/>
    <w:rsid w:val="001A523C"/>
    <w:rsid w:val="001A5348"/>
    <w:rsid w:val="001B1F78"/>
    <w:rsid w:val="001B3BB8"/>
    <w:rsid w:val="001B4AE9"/>
    <w:rsid w:val="001D05D8"/>
    <w:rsid w:val="001D1925"/>
    <w:rsid w:val="001D759A"/>
    <w:rsid w:val="001E0423"/>
    <w:rsid w:val="001E0471"/>
    <w:rsid w:val="001E3241"/>
    <w:rsid w:val="001E42DF"/>
    <w:rsid w:val="001F00AB"/>
    <w:rsid w:val="001F42E7"/>
    <w:rsid w:val="001F5923"/>
    <w:rsid w:val="001F6746"/>
    <w:rsid w:val="001F74AB"/>
    <w:rsid w:val="00205087"/>
    <w:rsid w:val="00205228"/>
    <w:rsid w:val="0020569A"/>
    <w:rsid w:val="00206F7D"/>
    <w:rsid w:val="00207B2F"/>
    <w:rsid w:val="00210096"/>
    <w:rsid w:val="002134AA"/>
    <w:rsid w:val="00213D90"/>
    <w:rsid w:val="00215A4E"/>
    <w:rsid w:val="002216C0"/>
    <w:rsid w:val="00223EBE"/>
    <w:rsid w:val="002253A3"/>
    <w:rsid w:val="00225B1E"/>
    <w:rsid w:val="0022645A"/>
    <w:rsid w:val="002267A2"/>
    <w:rsid w:val="002340EC"/>
    <w:rsid w:val="00241B20"/>
    <w:rsid w:val="00242D12"/>
    <w:rsid w:val="0025109D"/>
    <w:rsid w:val="002534BF"/>
    <w:rsid w:val="002535B8"/>
    <w:rsid w:val="002537DC"/>
    <w:rsid w:val="00257AD3"/>
    <w:rsid w:val="00260F75"/>
    <w:rsid w:val="00262131"/>
    <w:rsid w:val="00262C9B"/>
    <w:rsid w:val="00263406"/>
    <w:rsid w:val="00271CEE"/>
    <w:rsid w:val="00273B91"/>
    <w:rsid w:val="00274945"/>
    <w:rsid w:val="00277F05"/>
    <w:rsid w:val="00283D70"/>
    <w:rsid w:val="00286A33"/>
    <w:rsid w:val="00290C20"/>
    <w:rsid w:val="00295C51"/>
    <w:rsid w:val="00297FFD"/>
    <w:rsid w:val="002A0182"/>
    <w:rsid w:val="002A1A80"/>
    <w:rsid w:val="002A271B"/>
    <w:rsid w:val="002A7C9A"/>
    <w:rsid w:val="002B2DB9"/>
    <w:rsid w:val="002B5455"/>
    <w:rsid w:val="002B632F"/>
    <w:rsid w:val="002C182A"/>
    <w:rsid w:val="002C4BBF"/>
    <w:rsid w:val="002C4D3C"/>
    <w:rsid w:val="002C4E00"/>
    <w:rsid w:val="002C5F80"/>
    <w:rsid w:val="002D1566"/>
    <w:rsid w:val="002D44F9"/>
    <w:rsid w:val="002D45D1"/>
    <w:rsid w:val="002D46DE"/>
    <w:rsid w:val="002D7131"/>
    <w:rsid w:val="002E318B"/>
    <w:rsid w:val="002E57CE"/>
    <w:rsid w:val="002E6D3A"/>
    <w:rsid w:val="002E772B"/>
    <w:rsid w:val="002F0A66"/>
    <w:rsid w:val="00302027"/>
    <w:rsid w:val="00305742"/>
    <w:rsid w:val="0030770A"/>
    <w:rsid w:val="00310BE9"/>
    <w:rsid w:val="003137D7"/>
    <w:rsid w:val="00315749"/>
    <w:rsid w:val="00320F71"/>
    <w:rsid w:val="0033208D"/>
    <w:rsid w:val="003456B1"/>
    <w:rsid w:val="003513B0"/>
    <w:rsid w:val="00351414"/>
    <w:rsid w:val="003519B3"/>
    <w:rsid w:val="00351A19"/>
    <w:rsid w:val="00352422"/>
    <w:rsid w:val="00352AFF"/>
    <w:rsid w:val="0035437F"/>
    <w:rsid w:val="00354DA8"/>
    <w:rsid w:val="00354F80"/>
    <w:rsid w:val="00361C19"/>
    <w:rsid w:val="003728EF"/>
    <w:rsid w:val="00374AB8"/>
    <w:rsid w:val="00374DD3"/>
    <w:rsid w:val="0037562E"/>
    <w:rsid w:val="00375676"/>
    <w:rsid w:val="0038427D"/>
    <w:rsid w:val="00390699"/>
    <w:rsid w:val="003920EF"/>
    <w:rsid w:val="00395343"/>
    <w:rsid w:val="003959C3"/>
    <w:rsid w:val="003A392F"/>
    <w:rsid w:val="003A4258"/>
    <w:rsid w:val="003C2D26"/>
    <w:rsid w:val="003C3195"/>
    <w:rsid w:val="003C4F1E"/>
    <w:rsid w:val="003C6899"/>
    <w:rsid w:val="003C69A0"/>
    <w:rsid w:val="003C73E4"/>
    <w:rsid w:val="003D4435"/>
    <w:rsid w:val="003D502E"/>
    <w:rsid w:val="003D7997"/>
    <w:rsid w:val="003E3CA6"/>
    <w:rsid w:val="003F00F5"/>
    <w:rsid w:val="003F16AC"/>
    <w:rsid w:val="003F5B3B"/>
    <w:rsid w:val="003F74AA"/>
    <w:rsid w:val="003F79FC"/>
    <w:rsid w:val="0040038C"/>
    <w:rsid w:val="004142D1"/>
    <w:rsid w:val="0042510F"/>
    <w:rsid w:val="00430A96"/>
    <w:rsid w:val="00430F62"/>
    <w:rsid w:val="00431202"/>
    <w:rsid w:val="00433A63"/>
    <w:rsid w:val="004374F1"/>
    <w:rsid w:val="00442520"/>
    <w:rsid w:val="004446FC"/>
    <w:rsid w:val="00445817"/>
    <w:rsid w:val="00445FB8"/>
    <w:rsid w:val="004474EC"/>
    <w:rsid w:val="00450B88"/>
    <w:rsid w:val="004532C1"/>
    <w:rsid w:val="004537AC"/>
    <w:rsid w:val="00456394"/>
    <w:rsid w:val="00457117"/>
    <w:rsid w:val="00457E67"/>
    <w:rsid w:val="00471654"/>
    <w:rsid w:val="00472E92"/>
    <w:rsid w:val="00475007"/>
    <w:rsid w:val="00481F53"/>
    <w:rsid w:val="00485BEC"/>
    <w:rsid w:val="004868A9"/>
    <w:rsid w:val="00490AFC"/>
    <w:rsid w:val="00493551"/>
    <w:rsid w:val="00495CEE"/>
    <w:rsid w:val="00497D42"/>
    <w:rsid w:val="004A0141"/>
    <w:rsid w:val="004A2604"/>
    <w:rsid w:val="004A278D"/>
    <w:rsid w:val="004A293A"/>
    <w:rsid w:val="004A486B"/>
    <w:rsid w:val="004A65B2"/>
    <w:rsid w:val="004B24D2"/>
    <w:rsid w:val="004B43D8"/>
    <w:rsid w:val="004C0AE2"/>
    <w:rsid w:val="004D042A"/>
    <w:rsid w:val="004D2424"/>
    <w:rsid w:val="004D2609"/>
    <w:rsid w:val="004D3041"/>
    <w:rsid w:val="004E352E"/>
    <w:rsid w:val="004E3C49"/>
    <w:rsid w:val="004E5ABA"/>
    <w:rsid w:val="004E6A07"/>
    <w:rsid w:val="004F085C"/>
    <w:rsid w:val="004F1BA8"/>
    <w:rsid w:val="004F2AAC"/>
    <w:rsid w:val="004F33C1"/>
    <w:rsid w:val="004F4186"/>
    <w:rsid w:val="00500007"/>
    <w:rsid w:val="005009F1"/>
    <w:rsid w:val="00501FCF"/>
    <w:rsid w:val="00502628"/>
    <w:rsid w:val="005026D4"/>
    <w:rsid w:val="00507568"/>
    <w:rsid w:val="00511D92"/>
    <w:rsid w:val="0051474A"/>
    <w:rsid w:val="00515BA7"/>
    <w:rsid w:val="005205D9"/>
    <w:rsid w:val="00521CC8"/>
    <w:rsid w:val="00523A68"/>
    <w:rsid w:val="0052485C"/>
    <w:rsid w:val="00525FF1"/>
    <w:rsid w:val="005309D0"/>
    <w:rsid w:val="00533093"/>
    <w:rsid w:val="005361CF"/>
    <w:rsid w:val="0054226E"/>
    <w:rsid w:val="00542A9F"/>
    <w:rsid w:val="00542EC9"/>
    <w:rsid w:val="00544312"/>
    <w:rsid w:val="005466AC"/>
    <w:rsid w:val="00547521"/>
    <w:rsid w:val="00551E9B"/>
    <w:rsid w:val="0055361D"/>
    <w:rsid w:val="005548A1"/>
    <w:rsid w:val="00555247"/>
    <w:rsid w:val="00557527"/>
    <w:rsid w:val="0056048F"/>
    <w:rsid w:val="005619E7"/>
    <w:rsid w:val="00562573"/>
    <w:rsid w:val="00564001"/>
    <w:rsid w:val="005648D5"/>
    <w:rsid w:val="00565911"/>
    <w:rsid w:val="00565B6E"/>
    <w:rsid w:val="0057093D"/>
    <w:rsid w:val="00575939"/>
    <w:rsid w:val="00575D6E"/>
    <w:rsid w:val="005807BB"/>
    <w:rsid w:val="005845EE"/>
    <w:rsid w:val="00592669"/>
    <w:rsid w:val="00593457"/>
    <w:rsid w:val="005A074D"/>
    <w:rsid w:val="005A2675"/>
    <w:rsid w:val="005B1E1F"/>
    <w:rsid w:val="005B5956"/>
    <w:rsid w:val="005B6157"/>
    <w:rsid w:val="005B6612"/>
    <w:rsid w:val="005B674E"/>
    <w:rsid w:val="005B75B5"/>
    <w:rsid w:val="005C0759"/>
    <w:rsid w:val="005C4B5E"/>
    <w:rsid w:val="005D1DDF"/>
    <w:rsid w:val="005D323E"/>
    <w:rsid w:val="005D5D74"/>
    <w:rsid w:val="005D614A"/>
    <w:rsid w:val="005D700B"/>
    <w:rsid w:val="005E257F"/>
    <w:rsid w:val="005E2773"/>
    <w:rsid w:val="005E582E"/>
    <w:rsid w:val="005E7CDF"/>
    <w:rsid w:val="005F15CC"/>
    <w:rsid w:val="005F1677"/>
    <w:rsid w:val="005F2709"/>
    <w:rsid w:val="005F4878"/>
    <w:rsid w:val="0060086C"/>
    <w:rsid w:val="00600B78"/>
    <w:rsid w:val="00602D95"/>
    <w:rsid w:val="00603109"/>
    <w:rsid w:val="00607F44"/>
    <w:rsid w:val="00610465"/>
    <w:rsid w:val="00620DEB"/>
    <w:rsid w:val="00623F27"/>
    <w:rsid w:val="00625128"/>
    <w:rsid w:val="0062769E"/>
    <w:rsid w:val="00632AC8"/>
    <w:rsid w:val="00640EC6"/>
    <w:rsid w:val="00640FB4"/>
    <w:rsid w:val="0064196D"/>
    <w:rsid w:val="00642210"/>
    <w:rsid w:val="006430E7"/>
    <w:rsid w:val="006508F3"/>
    <w:rsid w:val="00650C3B"/>
    <w:rsid w:val="00655123"/>
    <w:rsid w:val="00656F83"/>
    <w:rsid w:val="00661166"/>
    <w:rsid w:val="0066257D"/>
    <w:rsid w:val="00662A81"/>
    <w:rsid w:val="006635A1"/>
    <w:rsid w:val="00663CEF"/>
    <w:rsid w:val="006658EB"/>
    <w:rsid w:val="006703B6"/>
    <w:rsid w:val="00670B60"/>
    <w:rsid w:val="00670DD0"/>
    <w:rsid w:val="00671518"/>
    <w:rsid w:val="006755C0"/>
    <w:rsid w:val="006762E8"/>
    <w:rsid w:val="00682669"/>
    <w:rsid w:val="00682D9C"/>
    <w:rsid w:val="0068643F"/>
    <w:rsid w:val="00691327"/>
    <w:rsid w:val="00692570"/>
    <w:rsid w:val="006931AF"/>
    <w:rsid w:val="006A36D1"/>
    <w:rsid w:val="006A5E04"/>
    <w:rsid w:val="006A70D8"/>
    <w:rsid w:val="006B115B"/>
    <w:rsid w:val="006B3019"/>
    <w:rsid w:val="006B3FF8"/>
    <w:rsid w:val="006C2F07"/>
    <w:rsid w:val="006C6392"/>
    <w:rsid w:val="006D1D23"/>
    <w:rsid w:val="006D24D1"/>
    <w:rsid w:val="006D4E8C"/>
    <w:rsid w:val="006D559A"/>
    <w:rsid w:val="006D6650"/>
    <w:rsid w:val="006E6A60"/>
    <w:rsid w:val="006F03A8"/>
    <w:rsid w:val="006F1D5E"/>
    <w:rsid w:val="0070638C"/>
    <w:rsid w:val="007120BD"/>
    <w:rsid w:val="00713301"/>
    <w:rsid w:val="00713448"/>
    <w:rsid w:val="0071367B"/>
    <w:rsid w:val="00713A6B"/>
    <w:rsid w:val="00714929"/>
    <w:rsid w:val="007212F2"/>
    <w:rsid w:val="007307BC"/>
    <w:rsid w:val="00732C57"/>
    <w:rsid w:val="0073499C"/>
    <w:rsid w:val="00734CA1"/>
    <w:rsid w:val="0073699D"/>
    <w:rsid w:val="00741B89"/>
    <w:rsid w:val="00741FB7"/>
    <w:rsid w:val="00743A39"/>
    <w:rsid w:val="007477E2"/>
    <w:rsid w:val="0075155A"/>
    <w:rsid w:val="007546F5"/>
    <w:rsid w:val="007616A1"/>
    <w:rsid w:val="00766108"/>
    <w:rsid w:val="00770CD4"/>
    <w:rsid w:val="0077264D"/>
    <w:rsid w:val="0077514E"/>
    <w:rsid w:val="00775809"/>
    <w:rsid w:val="00780D92"/>
    <w:rsid w:val="00781E7D"/>
    <w:rsid w:val="00786723"/>
    <w:rsid w:val="007960CC"/>
    <w:rsid w:val="00796DCE"/>
    <w:rsid w:val="007A6FC3"/>
    <w:rsid w:val="007A725F"/>
    <w:rsid w:val="007A792B"/>
    <w:rsid w:val="007B1B8C"/>
    <w:rsid w:val="007B4A4B"/>
    <w:rsid w:val="007B5DB3"/>
    <w:rsid w:val="007B62A4"/>
    <w:rsid w:val="007B64D4"/>
    <w:rsid w:val="007B71B8"/>
    <w:rsid w:val="007C5AAA"/>
    <w:rsid w:val="007C7890"/>
    <w:rsid w:val="007D09BE"/>
    <w:rsid w:val="007D6848"/>
    <w:rsid w:val="007E0647"/>
    <w:rsid w:val="007E1281"/>
    <w:rsid w:val="007E37F1"/>
    <w:rsid w:val="007E70AD"/>
    <w:rsid w:val="007E7F54"/>
    <w:rsid w:val="007F16BF"/>
    <w:rsid w:val="007F3EBB"/>
    <w:rsid w:val="007F58E4"/>
    <w:rsid w:val="00800173"/>
    <w:rsid w:val="008006F3"/>
    <w:rsid w:val="00806893"/>
    <w:rsid w:val="008074B4"/>
    <w:rsid w:val="00814A90"/>
    <w:rsid w:val="008158F8"/>
    <w:rsid w:val="00815B03"/>
    <w:rsid w:val="008203CF"/>
    <w:rsid w:val="00820DE2"/>
    <w:rsid w:val="00826CA4"/>
    <w:rsid w:val="00830FB3"/>
    <w:rsid w:val="008334E5"/>
    <w:rsid w:val="008347C9"/>
    <w:rsid w:val="00834897"/>
    <w:rsid w:val="00837ABC"/>
    <w:rsid w:val="00837B88"/>
    <w:rsid w:val="00842011"/>
    <w:rsid w:val="008468A9"/>
    <w:rsid w:val="00847481"/>
    <w:rsid w:val="0085193A"/>
    <w:rsid w:val="00857D56"/>
    <w:rsid w:val="00865C64"/>
    <w:rsid w:val="00866D03"/>
    <w:rsid w:val="0087002F"/>
    <w:rsid w:val="00870628"/>
    <w:rsid w:val="0087155C"/>
    <w:rsid w:val="00873195"/>
    <w:rsid w:val="0087435B"/>
    <w:rsid w:val="008903D9"/>
    <w:rsid w:val="00894117"/>
    <w:rsid w:val="00894366"/>
    <w:rsid w:val="008962D8"/>
    <w:rsid w:val="00897E8A"/>
    <w:rsid w:val="008A059D"/>
    <w:rsid w:val="008A166F"/>
    <w:rsid w:val="008A1A32"/>
    <w:rsid w:val="008A1B0E"/>
    <w:rsid w:val="008A35D4"/>
    <w:rsid w:val="008A4AC7"/>
    <w:rsid w:val="008A4F8B"/>
    <w:rsid w:val="008A6B2B"/>
    <w:rsid w:val="008B067A"/>
    <w:rsid w:val="008B3A88"/>
    <w:rsid w:val="008C249C"/>
    <w:rsid w:val="008C3FA6"/>
    <w:rsid w:val="008C6827"/>
    <w:rsid w:val="008D235D"/>
    <w:rsid w:val="008D3799"/>
    <w:rsid w:val="008D3B35"/>
    <w:rsid w:val="008D5433"/>
    <w:rsid w:val="008D7B2C"/>
    <w:rsid w:val="008E0447"/>
    <w:rsid w:val="008E3D89"/>
    <w:rsid w:val="008E666B"/>
    <w:rsid w:val="008E6A92"/>
    <w:rsid w:val="008F01EE"/>
    <w:rsid w:val="008F14EE"/>
    <w:rsid w:val="008F330A"/>
    <w:rsid w:val="008F37F1"/>
    <w:rsid w:val="008F4AEE"/>
    <w:rsid w:val="008F4F9F"/>
    <w:rsid w:val="008F6EB6"/>
    <w:rsid w:val="008F74ED"/>
    <w:rsid w:val="008F75A2"/>
    <w:rsid w:val="00900CE9"/>
    <w:rsid w:val="00904638"/>
    <w:rsid w:val="00911BF7"/>
    <w:rsid w:val="00913849"/>
    <w:rsid w:val="00916CB0"/>
    <w:rsid w:val="00917057"/>
    <w:rsid w:val="009202A9"/>
    <w:rsid w:val="0092241E"/>
    <w:rsid w:val="00923301"/>
    <w:rsid w:val="00924F77"/>
    <w:rsid w:val="0092569F"/>
    <w:rsid w:val="00925EBC"/>
    <w:rsid w:val="00926785"/>
    <w:rsid w:val="0093182C"/>
    <w:rsid w:val="00931BA0"/>
    <w:rsid w:val="00933706"/>
    <w:rsid w:val="0093401A"/>
    <w:rsid w:val="00934E15"/>
    <w:rsid w:val="0093702E"/>
    <w:rsid w:val="009371F1"/>
    <w:rsid w:val="00937DA8"/>
    <w:rsid w:val="00950A66"/>
    <w:rsid w:val="00951C6E"/>
    <w:rsid w:val="009576A2"/>
    <w:rsid w:val="009576EF"/>
    <w:rsid w:val="00961061"/>
    <w:rsid w:val="009617D8"/>
    <w:rsid w:val="00962576"/>
    <w:rsid w:val="00962633"/>
    <w:rsid w:val="0096493E"/>
    <w:rsid w:val="00965424"/>
    <w:rsid w:val="00967050"/>
    <w:rsid w:val="00971EC4"/>
    <w:rsid w:val="0097496B"/>
    <w:rsid w:val="009831D3"/>
    <w:rsid w:val="00984B12"/>
    <w:rsid w:val="0098515A"/>
    <w:rsid w:val="009857EB"/>
    <w:rsid w:val="00990BC0"/>
    <w:rsid w:val="009942EC"/>
    <w:rsid w:val="009960D5"/>
    <w:rsid w:val="00996E36"/>
    <w:rsid w:val="009B023E"/>
    <w:rsid w:val="009B06A2"/>
    <w:rsid w:val="009C1A6E"/>
    <w:rsid w:val="009C378B"/>
    <w:rsid w:val="009C547A"/>
    <w:rsid w:val="009C5ABF"/>
    <w:rsid w:val="009D036B"/>
    <w:rsid w:val="009D0C6A"/>
    <w:rsid w:val="009D21D0"/>
    <w:rsid w:val="009D38E6"/>
    <w:rsid w:val="009D538D"/>
    <w:rsid w:val="009D58C6"/>
    <w:rsid w:val="009D5EE1"/>
    <w:rsid w:val="009D6008"/>
    <w:rsid w:val="009E4D84"/>
    <w:rsid w:val="009F1476"/>
    <w:rsid w:val="009F349A"/>
    <w:rsid w:val="00A01D5E"/>
    <w:rsid w:val="00A02478"/>
    <w:rsid w:val="00A03FF5"/>
    <w:rsid w:val="00A06E8D"/>
    <w:rsid w:val="00A07EF1"/>
    <w:rsid w:val="00A1504D"/>
    <w:rsid w:val="00A15BAC"/>
    <w:rsid w:val="00A20A1D"/>
    <w:rsid w:val="00A22CA2"/>
    <w:rsid w:val="00A241FD"/>
    <w:rsid w:val="00A24778"/>
    <w:rsid w:val="00A2664C"/>
    <w:rsid w:val="00A3302A"/>
    <w:rsid w:val="00A41FD6"/>
    <w:rsid w:val="00A44CD3"/>
    <w:rsid w:val="00A44E8D"/>
    <w:rsid w:val="00A47F2D"/>
    <w:rsid w:val="00A503B3"/>
    <w:rsid w:val="00A5494D"/>
    <w:rsid w:val="00A55F3A"/>
    <w:rsid w:val="00A563D6"/>
    <w:rsid w:val="00A60534"/>
    <w:rsid w:val="00A64005"/>
    <w:rsid w:val="00A65D46"/>
    <w:rsid w:val="00A71435"/>
    <w:rsid w:val="00A72F27"/>
    <w:rsid w:val="00A75547"/>
    <w:rsid w:val="00A772FE"/>
    <w:rsid w:val="00A776D1"/>
    <w:rsid w:val="00A84EF8"/>
    <w:rsid w:val="00A86C33"/>
    <w:rsid w:val="00A9428F"/>
    <w:rsid w:val="00A953E9"/>
    <w:rsid w:val="00A9545E"/>
    <w:rsid w:val="00A95FBF"/>
    <w:rsid w:val="00A96CC1"/>
    <w:rsid w:val="00AA0132"/>
    <w:rsid w:val="00AA3402"/>
    <w:rsid w:val="00AA4B40"/>
    <w:rsid w:val="00AA4E39"/>
    <w:rsid w:val="00AB213C"/>
    <w:rsid w:val="00AB3993"/>
    <w:rsid w:val="00AB42C1"/>
    <w:rsid w:val="00AC456E"/>
    <w:rsid w:val="00AC6D78"/>
    <w:rsid w:val="00AD3A19"/>
    <w:rsid w:val="00AD3F5B"/>
    <w:rsid w:val="00AD449A"/>
    <w:rsid w:val="00AD4D11"/>
    <w:rsid w:val="00AD79ED"/>
    <w:rsid w:val="00AE0890"/>
    <w:rsid w:val="00AE1F9F"/>
    <w:rsid w:val="00AE3486"/>
    <w:rsid w:val="00AE4150"/>
    <w:rsid w:val="00AE60ED"/>
    <w:rsid w:val="00AF1B92"/>
    <w:rsid w:val="00AF1DB2"/>
    <w:rsid w:val="00AF2A7A"/>
    <w:rsid w:val="00AF2ED0"/>
    <w:rsid w:val="00AF3E0C"/>
    <w:rsid w:val="00AF4439"/>
    <w:rsid w:val="00AF5CD2"/>
    <w:rsid w:val="00AF7E05"/>
    <w:rsid w:val="00B00BFB"/>
    <w:rsid w:val="00B053AB"/>
    <w:rsid w:val="00B05473"/>
    <w:rsid w:val="00B07E45"/>
    <w:rsid w:val="00B103B8"/>
    <w:rsid w:val="00B11794"/>
    <w:rsid w:val="00B20AE8"/>
    <w:rsid w:val="00B210F8"/>
    <w:rsid w:val="00B24D37"/>
    <w:rsid w:val="00B367CE"/>
    <w:rsid w:val="00B4295D"/>
    <w:rsid w:val="00B45069"/>
    <w:rsid w:val="00B4661F"/>
    <w:rsid w:val="00B47529"/>
    <w:rsid w:val="00B52873"/>
    <w:rsid w:val="00B53E49"/>
    <w:rsid w:val="00B56234"/>
    <w:rsid w:val="00B56743"/>
    <w:rsid w:val="00B60635"/>
    <w:rsid w:val="00B61314"/>
    <w:rsid w:val="00B6457F"/>
    <w:rsid w:val="00B66594"/>
    <w:rsid w:val="00B7074F"/>
    <w:rsid w:val="00B71DD1"/>
    <w:rsid w:val="00B82106"/>
    <w:rsid w:val="00B950DE"/>
    <w:rsid w:val="00BA199D"/>
    <w:rsid w:val="00BA30E2"/>
    <w:rsid w:val="00BA335C"/>
    <w:rsid w:val="00BA4C2B"/>
    <w:rsid w:val="00BA5AEA"/>
    <w:rsid w:val="00BB0868"/>
    <w:rsid w:val="00BB1CCE"/>
    <w:rsid w:val="00BB2CF6"/>
    <w:rsid w:val="00BB36E0"/>
    <w:rsid w:val="00BB6FD6"/>
    <w:rsid w:val="00BB7EDE"/>
    <w:rsid w:val="00BC4F1D"/>
    <w:rsid w:val="00BC5583"/>
    <w:rsid w:val="00BC7044"/>
    <w:rsid w:val="00BD1911"/>
    <w:rsid w:val="00BD2B8E"/>
    <w:rsid w:val="00BD7861"/>
    <w:rsid w:val="00BD78B0"/>
    <w:rsid w:val="00BE448D"/>
    <w:rsid w:val="00BE771E"/>
    <w:rsid w:val="00BE7D57"/>
    <w:rsid w:val="00BE7EA9"/>
    <w:rsid w:val="00BF2028"/>
    <w:rsid w:val="00BF31FB"/>
    <w:rsid w:val="00C10176"/>
    <w:rsid w:val="00C11E60"/>
    <w:rsid w:val="00C13BF1"/>
    <w:rsid w:val="00C16982"/>
    <w:rsid w:val="00C16BE1"/>
    <w:rsid w:val="00C16C3D"/>
    <w:rsid w:val="00C1717C"/>
    <w:rsid w:val="00C1786D"/>
    <w:rsid w:val="00C17F22"/>
    <w:rsid w:val="00C2026A"/>
    <w:rsid w:val="00C241EF"/>
    <w:rsid w:val="00C25E13"/>
    <w:rsid w:val="00C314B4"/>
    <w:rsid w:val="00C33320"/>
    <w:rsid w:val="00C375B5"/>
    <w:rsid w:val="00C46234"/>
    <w:rsid w:val="00C46C99"/>
    <w:rsid w:val="00C5324A"/>
    <w:rsid w:val="00C55403"/>
    <w:rsid w:val="00C5766B"/>
    <w:rsid w:val="00C635ED"/>
    <w:rsid w:val="00C668A3"/>
    <w:rsid w:val="00C70D27"/>
    <w:rsid w:val="00C70FE1"/>
    <w:rsid w:val="00C7130D"/>
    <w:rsid w:val="00C73297"/>
    <w:rsid w:val="00C73A7F"/>
    <w:rsid w:val="00C764AA"/>
    <w:rsid w:val="00C83336"/>
    <w:rsid w:val="00C91399"/>
    <w:rsid w:val="00C928D9"/>
    <w:rsid w:val="00CA030A"/>
    <w:rsid w:val="00CA0541"/>
    <w:rsid w:val="00CA0F36"/>
    <w:rsid w:val="00CA305C"/>
    <w:rsid w:val="00CA7483"/>
    <w:rsid w:val="00CB09DD"/>
    <w:rsid w:val="00CC061D"/>
    <w:rsid w:val="00CC2893"/>
    <w:rsid w:val="00CC2D89"/>
    <w:rsid w:val="00CD0795"/>
    <w:rsid w:val="00CD1FB4"/>
    <w:rsid w:val="00CD3483"/>
    <w:rsid w:val="00CD37E6"/>
    <w:rsid w:val="00CD3BBA"/>
    <w:rsid w:val="00CD55E5"/>
    <w:rsid w:val="00CD74BE"/>
    <w:rsid w:val="00CE19F4"/>
    <w:rsid w:val="00CE234B"/>
    <w:rsid w:val="00CE3B51"/>
    <w:rsid w:val="00CF045E"/>
    <w:rsid w:val="00CF1A23"/>
    <w:rsid w:val="00CF3406"/>
    <w:rsid w:val="00CF3C09"/>
    <w:rsid w:val="00D0030C"/>
    <w:rsid w:val="00D029F0"/>
    <w:rsid w:val="00D037B4"/>
    <w:rsid w:val="00D04406"/>
    <w:rsid w:val="00D10CE4"/>
    <w:rsid w:val="00D123EB"/>
    <w:rsid w:val="00D17082"/>
    <w:rsid w:val="00D17F28"/>
    <w:rsid w:val="00D201FE"/>
    <w:rsid w:val="00D23DC0"/>
    <w:rsid w:val="00D32757"/>
    <w:rsid w:val="00D34859"/>
    <w:rsid w:val="00D44330"/>
    <w:rsid w:val="00D46A00"/>
    <w:rsid w:val="00D5031E"/>
    <w:rsid w:val="00D50EF2"/>
    <w:rsid w:val="00D55526"/>
    <w:rsid w:val="00D55A27"/>
    <w:rsid w:val="00D57FD0"/>
    <w:rsid w:val="00D60D20"/>
    <w:rsid w:val="00D612BD"/>
    <w:rsid w:val="00D61AC7"/>
    <w:rsid w:val="00D6579F"/>
    <w:rsid w:val="00D65FF3"/>
    <w:rsid w:val="00D67BC5"/>
    <w:rsid w:val="00D70BDA"/>
    <w:rsid w:val="00D75CE3"/>
    <w:rsid w:val="00D76A43"/>
    <w:rsid w:val="00D774D2"/>
    <w:rsid w:val="00D774DE"/>
    <w:rsid w:val="00D80220"/>
    <w:rsid w:val="00D81755"/>
    <w:rsid w:val="00D81993"/>
    <w:rsid w:val="00D81D44"/>
    <w:rsid w:val="00D83559"/>
    <w:rsid w:val="00D849A5"/>
    <w:rsid w:val="00D87D5C"/>
    <w:rsid w:val="00D87DC2"/>
    <w:rsid w:val="00D90843"/>
    <w:rsid w:val="00D91753"/>
    <w:rsid w:val="00D92B86"/>
    <w:rsid w:val="00D97EE5"/>
    <w:rsid w:val="00DA3CFB"/>
    <w:rsid w:val="00DB092A"/>
    <w:rsid w:val="00DB5E68"/>
    <w:rsid w:val="00DB6EE8"/>
    <w:rsid w:val="00DB7BB6"/>
    <w:rsid w:val="00DC0A3E"/>
    <w:rsid w:val="00DC1BFA"/>
    <w:rsid w:val="00DD042F"/>
    <w:rsid w:val="00DD2C4A"/>
    <w:rsid w:val="00DD5724"/>
    <w:rsid w:val="00DE0A7B"/>
    <w:rsid w:val="00DE0CF8"/>
    <w:rsid w:val="00DE2F5B"/>
    <w:rsid w:val="00DE38F4"/>
    <w:rsid w:val="00DE3EC6"/>
    <w:rsid w:val="00DE6EED"/>
    <w:rsid w:val="00DF0F4B"/>
    <w:rsid w:val="00DF1986"/>
    <w:rsid w:val="00DF4305"/>
    <w:rsid w:val="00DF456D"/>
    <w:rsid w:val="00DF5031"/>
    <w:rsid w:val="00DF64D2"/>
    <w:rsid w:val="00E016B4"/>
    <w:rsid w:val="00E063C8"/>
    <w:rsid w:val="00E1000D"/>
    <w:rsid w:val="00E100CF"/>
    <w:rsid w:val="00E10F57"/>
    <w:rsid w:val="00E26D22"/>
    <w:rsid w:val="00E36BA6"/>
    <w:rsid w:val="00E378B6"/>
    <w:rsid w:val="00E42400"/>
    <w:rsid w:val="00E42DAD"/>
    <w:rsid w:val="00E450C8"/>
    <w:rsid w:val="00E543BF"/>
    <w:rsid w:val="00E56178"/>
    <w:rsid w:val="00E562F8"/>
    <w:rsid w:val="00E56F5F"/>
    <w:rsid w:val="00E57B33"/>
    <w:rsid w:val="00E60D06"/>
    <w:rsid w:val="00E6440E"/>
    <w:rsid w:val="00E665CB"/>
    <w:rsid w:val="00E712F6"/>
    <w:rsid w:val="00E804E1"/>
    <w:rsid w:val="00E805FA"/>
    <w:rsid w:val="00E84867"/>
    <w:rsid w:val="00E92D6D"/>
    <w:rsid w:val="00E92DE7"/>
    <w:rsid w:val="00E95C17"/>
    <w:rsid w:val="00E96F29"/>
    <w:rsid w:val="00EA1B49"/>
    <w:rsid w:val="00EA23AE"/>
    <w:rsid w:val="00EA293F"/>
    <w:rsid w:val="00EA7A93"/>
    <w:rsid w:val="00EB3310"/>
    <w:rsid w:val="00EB3696"/>
    <w:rsid w:val="00EB57A0"/>
    <w:rsid w:val="00EC0303"/>
    <w:rsid w:val="00EC1789"/>
    <w:rsid w:val="00EC38D8"/>
    <w:rsid w:val="00EC48DC"/>
    <w:rsid w:val="00EC52BB"/>
    <w:rsid w:val="00EC5814"/>
    <w:rsid w:val="00ED30BC"/>
    <w:rsid w:val="00ED3335"/>
    <w:rsid w:val="00ED39AF"/>
    <w:rsid w:val="00EE39C0"/>
    <w:rsid w:val="00EE710B"/>
    <w:rsid w:val="00EF351F"/>
    <w:rsid w:val="00F14377"/>
    <w:rsid w:val="00F146DA"/>
    <w:rsid w:val="00F152B7"/>
    <w:rsid w:val="00F167EF"/>
    <w:rsid w:val="00F25A77"/>
    <w:rsid w:val="00F447CC"/>
    <w:rsid w:val="00F46755"/>
    <w:rsid w:val="00F47835"/>
    <w:rsid w:val="00F5304E"/>
    <w:rsid w:val="00F5401D"/>
    <w:rsid w:val="00F55BCC"/>
    <w:rsid w:val="00F56E3F"/>
    <w:rsid w:val="00F60F6F"/>
    <w:rsid w:val="00F61B03"/>
    <w:rsid w:val="00F659A6"/>
    <w:rsid w:val="00F65C28"/>
    <w:rsid w:val="00F710AE"/>
    <w:rsid w:val="00F77D56"/>
    <w:rsid w:val="00F84126"/>
    <w:rsid w:val="00F871D8"/>
    <w:rsid w:val="00F93152"/>
    <w:rsid w:val="00F94BC0"/>
    <w:rsid w:val="00F974B0"/>
    <w:rsid w:val="00FA64EB"/>
    <w:rsid w:val="00FB40BA"/>
    <w:rsid w:val="00FB4ABC"/>
    <w:rsid w:val="00FC183E"/>
    <w:rsid w:val="00FD2186"/>
    <w:rsid w:val="00FD4D17"/>
    <w:rsid w:val="00FD5B84"/>
    <w:rsid w:val="00FE0753"/>
    <w:rsid w:val="00FE3027"/>
    <w:rsid w:val="00FF0C75"/>
    <w:rsid w:val="00FF1198"/>
    <w:rsid w:val="00FF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10F"/>
    <w:rPr>
      <w:rFonts w:ascii="Calibri" w:eastAsiaTheme="minorEastAsia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2510F"/>
    <w:pPr>
      <w:keepNext/>
      <w:spacing w:after="0" w:line="240" w:lineRule="auto"/>
      <w:jc w:val="center"/>
      <w:outlineLvl w:val="2"/>
    </w:pPr>
    <w:rPr>
      <w:rFonts w:ascii="Tahoma" w:hAnsi="Tahoma" w:cs="Tahoma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2510F"/>
    <w:rPr>
      <w:rFonts w:ascii="Tahoma" w:eastAsiaTheme="minorEastAsia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25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10F"/>
    <w:rPr>
      <w:rFonts w:ascii="Calibri" w:eastAsiaTheme="minorEastAsia" w:hAnsi="Calibri" w:cs="Calibri"/>
    </w:rPr>
  </w:style>
  <w:style w:type="paragraph" w:styleId="Stopka">
    <w:name w:val="footer"/>
    <w:basedOn w:val="Normalny"/>
    <w:link w:val="StopkaZnak"/>
    <w:uiPriority w:val="99"/>
    <w:rsid w:val="00425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10F"/>
    <w:rPr>
      <w:rFonts w:ascii="Calibri" w:eastAsiaTheme="minorEastAsia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42510F"/>
    <w:pPr>
      <w:spacing w:after="0" w:line="240" w:lineRule="auto"/>
      <w:jc w:val="center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510F"/>
    <w:rPr>
      <w:rFonts w:ascii="Arial" w:eastAsiaTheme="minorEastAsia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42510F"/>
  </w:style>
  <w:style w:type="character" w:styleId="Hipercze">
    <w:name w:val="Hyperlink"/>
    <w:basedOn w:val="Domylnaczcionkaakapitu"/>
    <w:uiPriority w:val="99"/>
    <w:semiHidden/>
    <w:unhideWhenUsed/>
    <w:rsid w:val="00920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31</cp:revision>
  <cp:lastPrinted>2014-01-28T07:20:00Z</cp:lastPrinted>
  <dcterms:created xsi:type="dcterms:W3CDTF">2014-01-27T06:36:00Z</dcterms:created>
  <dcterms:modified xsi:type="dcterms:W3CDTF">2014-01-28T07:43:00Z</dcterms:modified>
</cp:coreProperties>
</file>